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6E9" w:rsidRDefault="00AF48FC">
      <w:r>
        <w:t xml:space="preserve">WYMAGANIA EDUKACYJNE DLA REZERWACJI USŁUG HOTELARSKICH </w:t>
      </w:r>
      <w:bookmarkStart w:id="0" w:name="_GoBack"/>
      <w:bookmarkEnd w:id="0"/>
    </w:p>
    <w:p w:rsidR="006936E9" w:rsidRDefault="00AF48FC">
      <w:pPr>
        <w:spacing w:after="46" w:line="259" w:lineRule="auto"/>
      </w:pPr>
      <w:r>
        <w:rPr>
          <w:b w:val="0"/>
        </w:rPr>
        <w:t xml:space="preserve"> </w:t>
      </w:r>
    </w:p>
    <w:p w:rsidR="006936E9" w:rsidRDefault="00AF48FC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6936E9" w:rsidRDefault="00AF48FC">
      <w:pPr>
        <w:spacing w:line="259" w:lineRule="auto"/>
      </w:pPr>
      <w:r>
        <w:rPr>
          <w:b w:val="0"/>
          <w:sz w:val="36"/>
        </w:rPr>
        <w:t xml:space="preserve"> </w:t>
      </w:r>
    </w:p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5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53"/>
        <w:gridCol w:w="2065"/>
        <w:gridCol w:w="2387"/>
        <w:gridCol w:w="2237"/>
        <w:gridCol w:w="2367"/>
        <w:gridCol w:w="2222"/>
        <w:gridCol w:w="1965"/>
      </w:tblGrid>
      <w:tr w:rsidR="006936E9">
        <w:trPr>
          <w:trHeight w:val="69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Dział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8"/>
              </w:rPr>
              <w:t xml:space="preserve">Zagadnienia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 dopuszczająca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792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Bardzo dobra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15"/>
            </w:pPr>
            <w:r>
              <w:rPr>
                <w:b w:val="0"/>
                <w:sz w:val="28"/>
              </w:rPr>
              <w:t xml:space="preserve">Ocena  celująca </w:t>
            </w:r>
          </w:p>
        </w:tc>
      </w:tr>
      <w:tr w:rsidR="006936E9">
        <w:trPr>
          <w:trHeight w:val="821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</w:pPr>
            <w:r>
              <w:rPr>
                <w:b w:val="0"/>
                <w:sz w:val="24"/>
              </w:rPr>
              <w:t xml:space="preserve">Powtórzenie wiadomości </w:t>
            </w:r>
          </w:p>
          <w:p w:rsidR="006936E9" w:rsidRDefault="00AF48FC">
            <w:pPr>
              <w:spacing w:line="240" w:lineRule="auto"/>
              <w:ind w:right="143"/>
            </w:pPr>
            <w:r>
              <w:rPr>
                <w:b w:val="0"/>
                <w:sz w:val="24"/>
              </w:rPr>
              <w:t>z kl. III –  model gościnności, określanie potrzeb i oczekiwań gości różnych narodowości,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4"/>
              </w:rPr>
              <w:t xml:space="preserve">rodzaje i typy gości, hotelarski </w:t>
            </w:r>
            <w:proofErr w:type="spellStart"/>
            <w:r>
              <w:rPr>
                <w:b w:val="0"/>
                <w:sz w:val="24"/>
              </w:rPr>
              <w:t>dress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936E9" w:rsidRDefault="00AF48FC">
            <w:pPr>
              <w:spacing w:after="38" w:line="240" w:lineRule="auto"/>
              <w:ind w:right="78"/>
            </w:pPr>
            <w:proofErr w:type="spellStart"/>
            <w:r>
              <w:rPr>
                <w:b w:val="0"/>
                <w:sz w:val="24"/>
              </w:rPr>
              <w:t>code</w:t>
            </w:r>
            <w:proofErr w:type="spellEnd"/>
            <w:r>
              <w:rPr>
                <w:b w:val="0"/>
                <w:sz w:val="24"/>
              </w:rPr>
              <w:t xml:space="preserve">, zasady etyki i kultury </w:t>
            </w:r>
            <w:r>
              <w:rPr>
                <w:b w:val="0"/>
                <w:sz w:val="24"/>
              </w:rPr>
              <w:t xml:space="preserve">w obsłudze gości, zasady savoir-vivre’u i elementy protokołu dyplomatycznego w hotelarstwie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8"/>
              </w:rPr>
              <w:t xml:space="preserve">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"/>
              </w:numPr>
              <w:spacing w:line="240" w:lineRule="auto"/>
              <w:ind w:right="85"/>
            </w:pPr>
            <w:r>
              <w:rPr>
                <w:b w:val="0"/>
                <w:sz w:val="24"/>
              </w:rPr>
              <w:t xml:space="preserve">wymienia podstawowe oznaki gościnności </w:t>
            </w:r>
          </w:p>
          <w:p w:rsidR="006936E9" w:rsidRDefault="00AF48FC">
            <w:pPr>
              <w:numPr>
                <w:ilvl w:val="0"/>
                <w:numId w:val="1"/>
              </w:numPr>
              <w:spacing w:line="240" w:lineRule="auto"/>
              <w:ind w:right="85"/>
            </w:pPr>
            <w:r>
              <w:rPr>
                <w:b w:val="0"/>
                <w:sz w:val="24"/>
              </w:rPr>
              <w:t xml:space="preserve">definiuje pojęcia: potrzeby, oczekiwania - omawia piramidę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potrzeb Maslowa </w:t>
            </w:r>
          </w:p>
          <w:p w:rsidR="006936E9" w:rsidRDefault="00AF48FC">
            <w:pPr>
              <w:numPr>
                <w:ilvl w:val="0"/>
                <w:numId w:val="1"/>
              </w:numPr>
              <w:spacing w:line="240" w:lineRule="auto"/>
              <w:ind w:right="85"/>
            </w:pPr>
            <w:r>
              <w:rPr>
                <w:b w:val="0"/>
                <w:sz w:val="24"/>
              </w:rPr>
              <w:t xml:space="preserve">określa oczekiwania gościa zagranicznego przybywającego do hotelu; </w:t>
            </w:r>
          </w:p>
          <w:p w:rsidR="006936E9" w:rsidRDefault="00AF48FC">
            <w:pPr>
              <w:numPr>
                <w:ilvl w:val="0"/>
                <w:numId w:val="1"/>
              </w:numPr>
              <w:spacing w:line="242" w:lineRule="auto"/>
              <w:ind w:right="85"/>
            </w:pPr>
            <w:r>
              <w:rPr>
                <w:b w:val="0"/>
                <w:sz w:val="24"/>
              </w:rPr>
              <w:t xml:space="preserve">klasyfikuje gości hotelowych </w:t>
            </w:r>
          </w:p>
          <w:p w:rsidR="006936E9" w:rsidRDefault="00AF48FC">
            <w:pPr>
              <w:numPr>
                <w:ilvl w:val="0"/>
                <w:numId w:val="1"/>
              </w:numPr>
              <w:spacing w:line="240" w:lineRule="auto"/>
              <w:ind w:right="85"/>
            </w:pPr>
            <w:r>
              <w:rPr>
                <w:b w:val="0"/>
                <w:sz w:val="24"/>
              </w:rPr>
              <w:t xml:space="preserve">charakteryzuje różne grupy gości hotelowych </w:t>
            </w:r>
          </w:p>
          <w:p w:rsidR="006936E9" w:rsidRDefault="00AF48FC">
            <w:pPr>
              <w:numPr>
                <w:ilvl w:val="0"/>
                <w:numId w:val="1"/>
              </w:numPr>
              <w:spacing w:after="1" w:line="240" w:lineRule="auto"/>
              <w:ind w:right="85"/>
            </w:pPr>
            <w:r>
              <w:rPr>
                <w:b w:val="0"/>
                <w:sz w:val="24"/>
              </w:rPr>
              <w:t xml:space="preserve">prezentuje typy temperamentu gości hotelowych - omawia pożądane cechy fizyczne i psychiczne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hotelarza;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</w:rPr>
              <w:t xml:space="preserve">omawia wygląd zewnętrzny pracownika hotelu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2"/>
              </w:numPr>
              <w:spacing w:line="240" w:lineRule="auto"/>
              <w:ind w:right="71"/>
            </w:pPr>
            <w:r>
              <w:rPr>
                <w:b w:val="0"/>
                <w:sz w:val="24"/>
              </w:rPr>
              <w:t xml:space="preserve">określa model gościnności - streszcza misję hotelarstwa; - identyfikuje podstawowe potrzeby człowieka; - określa potrzeby i oczekiwania gościa w czasie pobytu w </w:t>
            </w:r>
          </w:p>
          <w:p w:rsidR="006936E9" w:rsidRDefault="00AF48FC">
            <w:pPr>
              <w:spacing w:after="2" w:line="240" w:lineRule="auto"/>
              <w:ind w:right="507"/>
            </w:pPr>
            <w:r>
              <w:rPr>
                <w:b w:val="0"/>
                <w:sz w:val="24"/>
              </w:rPr>
              <w:t xml:space="preserve">zakładzie hotelarskim; - charakteryzuje gości </w:t>
            </w:r>
          </w:p>
          <w:p w:rsidR="006936E9" w:rsidRDefault="00AF48FC">
            <w:pPr>
              <w:spacing w:line="240" w:lineRule="auto"/>
              <w:ind w:right="394"/>
            </w:pPr>
            <w:r>
              <w:rPr>
                <w:b w:val="0"/>
                <w:sz w:val="24"/>
              </w:rPr>
              <w:t xml:space="preserve">reprezentujących różne typy osobowości. - prezentuje sylwetkę wzorowego hotelarza </w:t>
            </w:r>
          </w:p>
          <w:p w:rsidR="006936E9" w:rsidRDefault="00AF48FC">
            <w:pPr>
              <w:numPr>
                <w:ilvl w:val="0"/>
                <w:numId w:val="2"/>
              </w:numPr>
              <w:spacing w:after="1" w:line="240" w:lineRule="auto"/>
              <w:ind w:right="71"/>
            </w:pPr>
            <w:r>
              <w:rPr>
                <w:b w:val="0"/>
                <w:sz w:val="24"/>
              </w:rPr>
              <w:t xml:space="preserve">omawia </w:t>
            </w:r>
            <w:proofErr w:type="spellStart"/>
            <w:r>
              <w:rPr>
                <w:b w:val="0"/>
                <w:sz w:val="24"/>
              </w:rPr>
              <w:t>dress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code</w:t>
            </w:r>
            <w:proofErr w:type="spellEnd"/>
            <w:r>
              <w:rPr>
                <w:b w:val="0"/>
                <w:sz w:val="24"/>
              </w:rPr>
              <w:t xml:space="preserve"> dla poszczególnych grup pracowników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zakładu hotelarskiego;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3"/>
              </w:numPr>
              <w:spacing w:line="240" w:lineRule="auto"/>
              <w:ind w:right="114"/>
            </w:pPr>
            <w:r>
              <w:rPr>
                <w:b w:val="0"/>
                <w:sz w:val="24"/>
              </w:rPr>
              <w:t xml:space="preserve">rozróżnia grzeczność i gościnność </w:t>
            </w:r>
          </w:p>
          <w:p w:rsidR="006936E9" w:rsidRDefault="00AF48FC">
            <w:pPr>
              <w:numPr>
                <w:ilvl w:val="0"/>
                <w:numId w:val="3"/>
              </w:numPr>
              <w:spacing w:line="240" w:lineRule="auto"/>
              <w:ind w:right="114"/>
            </w:pPr>
            <w:r>
              <w:rPr>
                <w:b w:val="0"/>
                <w:sz w:val="24"/>
              </w:rPr>
              <w:t xml:space="preserve">ustala oczekiwania różnych grup gości hotelowych </w:t>
            </w:r>
          </w:p>
          <w:p w:rsidR="006936E9" w:rsidRDefault="00AF48FC">
            <w:pPr>
              <w:numPr>
                <w:ilvl w:val="0"/>
                <w:numId w:val="3"/>
              </w:numPr>
              <w:spacing w:line="240" w:lineRule="auto"/>
              <w:ind w:right="114"/>
            </w:pPr>
            <w:r>
              <w:rPr>
                <w:b w:val="0"/>
                <w:sz w:val="24"/>
              </w:rPr>
              <w:t>uwzględni</w:t>
            </w:r>
            <w:r>
              <w:rPr>
                <w:b w:val="0"/>
                <w:sz w:val="24"/>
              </w:rPr>
              <w:t xml:space="preserve">a życzenia gościa dotyczące usług hotelarskich - rozpoznaje różne typy gości hotelowych - opracowuje kodeks </w:t>
            </w:r>
          </w:p>
          <w:p w:rsidR="006936E9" w:rsidRDefault="00AF48FC">
            <w:pPr>
              <w:spacing w:line="240" w:lineRule="auto"/>
              <w:ind w:right="7"/>
            </w:pPr>
            <w:r>
              <w:rPr>
                <w:b w:val="0"/>
                <w:sz w:val="24"/>
              </w:rPr>
              <w:t xml:space="preserve">zawodowego hotelarza </w:t>
            </w:r>
          </w:p>
          <w:p w:rsidR="006936E9" w:rsidRDefault="00AF48FC">
            <w:pPr>
              <w:numPr>
                <w:ilvl w:val="0"/>
                <w:numId w:val="3"/>
              </w:numPr>
              <w:spacing w:line="241" w:lineRule="auto"/>
              <w:ind w:right="114"/>
            </w:pPr>
            <w:r>
              <w:rPr>
                <w:b w:val="0"/>
                <w:sz w:val="24"/>
              </w:rPr>
              <w:t xml:space="preserve">wykorzystuje zasady etyki zawodowej hotelarza; </w:t>
            </w:r>
          </w:p>
          <w:p w:rsidR="006936E9" w:rsidRDefault="00AF48FC">
            <w:pPr>
              <w:numPr>
                <w:ilvl w:val="0"/>
                <w:numId w:val="3"/>
              </w:numPr>
              <w:spacing w:line="240" w:lineRule="auto"/>
              <w:ind w:right="114"/>
            </w:pPr>
            <w:r>
              <w:rPr>
                <w:b w:val="0"/>
                <w:sz w:val="24"/>
              </w:rPr>
              <w:t xml:space="preserve">obsługuje gościa hotelowego zgodnie z zasadami etyki zawodowej;  </w:t>
            </w:r>
          </w:p>
          <w:p w:rsidR="006936E9" w:rsidRDefault="00AF48FC">
            <w:pPr>
              <w:numPr>
                <w:ilvl w:val="0"/>
                <w:numId w:val="3"/>
              </w:numPr>
              <w:spacing w:line="259" w:lineRule="auto"/>
              <w:ind w:right="114"/>
            </w:pPr>
            <w:r>
              <w:rPr>
                <w:b w:val="0"/>
                <w:sz w:val="24"/>
              </w:rPr>
              <w:t xml:space="preserve">projektuje </w:t>
            </w:r>
            <w:r>
              <w:rPr>
                <w:b w:val="0"/>
                <w:sz w:val="24"/>
              </w:rPr>
              <w:t xml:space="preserve">strój służbowy poszczególnych grup pracowników hotelu. - prezentuje </w:t>
            </w:r>
            <w:r>
              <w:rPr>
                <w:b w:val="0"/>
                <w:sz w:val="24"/>
              </w:rPr>
              <w:lastRenderedPageBreak/>
              <w:t xml:space="preserve">podstawowe sposoby wiązania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4"/>
              </w:numPr>
              <w:spacing w:after="1" w:line="240" w:lineRule="auto"/>
              <w:ind w:right="158"/>
            </w:pPr>
            <w:r>
              <w:rPr>
                <w:b w:val="0"/>
                <w:sz w:val="24"/>
              </w:rPr>
              <w:lastRenderedPageBreak/>
              <w:t xml:space="preserve">analizuje schemat modelu gościnności - porównuje gościnność polską z gościnnością innych narodów </w:t>
            </w:r>
          </w:p>
          <w:p w:rsidR="006936E9" w:rsidRDefault="00AF48FC">
            <w:pPr>
              <w:numPr>
                <w:ilvl w:val="0"/>
                <w:numId w:val="4"/>
              </w:numPr>
              <w:spacing w:line="240" w:lineRule="auto"/>
              <w:ind w:right="158"/>
            </w:pPr>
            <w:r>
              <w:rPr>
                <w:b w:val="0"/>
                <w:sz w:val="24"/>
              </w:rPr>
              <w:t>analizuje powiedzenia „Gość w dom, Bóg w dom” i „</w:t>
            </w:r>
            <w:r>
              <w:rPr>
                <w:b w:val="0"/>
                <w:sz w:val="24"/>
              </w:rPr>
              <w:t xml:space="preserve">Gość gospodarzowi święty”; </w:t>
            </w:r>
          </w:p>
          <w:p w:rsidR="006936E9" w:rsidRDefault="00AF48FC">
            <w:pPr>
              <w:numPr>
                <w:ilvl w:val="0"/>
                <w:numId w:val="4"/>
              </w:numPr>
              <w:spacing w:line="240" w:lineRule="auto"/>
              <w:ind w:right="158"/>
            </w:pPr>
            <w:r>
              <w:rPr>
                <w:b w:val="0"/>
                <w:sz w:val="24"/>
              </w:rPr>
              <w:t xml:space="preserve">opracowuje listę niestandardowych oczekiwań i potrzeb gości hotelowych; - opracowuje listę oczekiwań i potrzeb </w:t>
            </w:r>
          </w:p>
          <w:p w:rsidR="006936E9" w:rsidRDefault="00AF48FC">
            <w:pPr>
              <w:spacing w:line="259" w:lineRule="auto"/>
              <w:ind w:left="2" w:right="337"/>
            </w:pPr>
            <w:r>
              <w:rPr>
                <w:b w:val="0"/>
                <w:sz w:val="24"/>
              </w:rPr>
              <w:t xml:space="preserve">gości hotelowych w stosunku do pracowników hotelu; - opracowuje oczekiwania hotelarzy wobec </w:t>
            </w:r>
            <w:r>
              <w:rPr>
                <w:b w:val="0"/>
                <w:sz w:val="24"/>
              </w:rPr>
              <w:lastRenderedPageBreak/>
              <w:t xml:space="preserve">gości hotelowych;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5"/>
              </w:numPr>
              <w:spacing w:line="240" w:lineRule="auto"/>
            </w:pPr>
            <w:r>
              <w:rPr>
                <w:b w:val="0"/>
                <w:sz w:val="24"/>
              </w:rPr>
              <w:lastRenderedPageBreak/>
              <w:t>oceni</w:t>
            </w:r>
            <w:r>
              <w:rPr>
                <w:b w:val="0"/>
                <w:sz w:val="24"/>
              </w:rPr>
              <w:t xml:space="preserve">a znaczenie czynnika ludzkiego w świadczeniu usług hotelarskich - wskazuje obszary zgodności pomiędzy oczekiwaniami gości i hotelarzy. - proponuje sposób realizacji </w:t>
            </w:r>
          </w:p>
          <w:p w:rsidR="006936E9" w:rsidRDefault="00AF48FC">
            <w:pPr>
              <w:spacing w:line="240" w:lineRule="auto"/>
              <w:ind w:left="2" w:right="167"/>
            </w:pPr>
            <w:r>
              <w:rPr>
                <w:b w:val="0"/>
                <w:sz w:val="24"/>
              </w:rPr>
              <w:t xml:space="preserve">potrzeb i oczekiwań różnych gości zagranicznych - analizuje kodeks etyczny menadżera </w:t>
            </w:r>
          </w:p>
          <w:p w:rsidR="006936E9" w:rsidRDefault="00AF48FC">
            <w:pPr>
              <w:numPr>
                <w:ilvl w:val="0"/>
                <w:numId w:val="5"/>
              </w:numPr>
              <w:spacing w:line="240" w:lineRule="auto"/>
            </w:pPr>
            <w:r>
              <w:rPr>
                <w:b w:val="0"/>
                <w:sz w:val="24"/>
              </w:rPr>
              <w:t>anal</w:t>
            </w:r>
            <w:r>
              <w:rPr>
                <w:b w:val="0"/>
                <w:sz w:val="24"/>
              </w:rPr>
              <w:t xml:space="preserve">izuje wpływ </w:t>
            </w:r>
            <w:proofErr w:type="spellStart"/>
            <w:r>
              <w:rPr>
                <w:b w:val="0"/>
                <w:sz w:val="24"/>
              </w:rPr>
              <w:t>dress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code’u</w:t>
            </w:r>
            <w:proofErr w:type="spellEnd"/>
            <w:r>
              <w:rPr>
                <w:b w:val="0"/>
                <w:sz w:val="24"/>
              </w:rPr>
              <w:t xml:space="preserve"> na opinię gościa hotelowego o hotelu </w:t>
            </w:r>
          </w:p>
          <w:p w:rsidR="006936E9" w:rsidRDefault="00AF48FC">
            <w:pPr>
              <w:numPr>
                <w:ilvl w:val="0"/>
                <w:numId w:val="5"/>
              </w:numPr>
              <w:spacing w:line="240" w:lineRule="auto"/>
            </w:pPr>
            <w:r>
              <w:rPr>
                <w:b w:val="0"/>
                <w:sz w:val="24"/>
              </w:rPr>
              <w:t xml:space="preserve">reaguje na złe przyzwyczajenia i nawyki </w:t>
            </w:r>
          </w:p>
          <w:p w:rsidR="006936E9" w:rsidRDefault="00AF48FC">
            <w:pPr>
              <w:numPr>
                <w:ilvl w:val="0"/>
                <w:numId w:val="5"/>
              </w:numPr>
              <w:spacing w:line="259" w:lineRule="auto"/>
            </w:pPr>
            <w:r>
              <w:rPr>
                <w:b w:val="0"/>
                <w:sz w:val="24"/>
              </w:rPr>
              <w:lastRenderedPageBreak/>
              <w:t xml:space="preserve">analizuje zasadę </w:t>
            </w:r>
            <w:proofErr w:type="spellStart"/>
            <w:r>
              <w:rPr>
                <w:b w:val="0"/>
                <w:sz w:val="24"/>
              </w:rPr>
              <w:t>precedencji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5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880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6"/>
              </w:numPr>
              <w:spacing w:line="240" w:lineRule="auto"/>
              <w:ind w:right="7"/>
            </w:pPr>
            <w:r>
              <w:rPr>
                <w:b w:val="0"/>
                <w:sz w:val="24"/>
              </w:rPr>
              <w:t xml:space="preserve">definiuje pojęcie </w:t>
            </w:r>
            <w:proofErr w:type="spellStart"/>
            <w:r>
              <w:rPr>
                <w:b w:val="0"/>
                <w:sz w:val="24"/>
              </w:rPr>
              <w:t>dress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code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936E9" w:rsidRDefault="00AF48FC">
            <w:pPr>
              <w:numPr>
                <w:ilvl w:val="0"/>
                <w:numId w:val="6"/>
              </w:numPr>
              <w:spacing w:line="240" w:lineRule="auto"/>
              <w:ind w:right="7"/>
            </w:pPr>
            <w:r>
              <w:rPr>
                <w:b w:val="0"/>
                <w:sz w:val="24"/>
              </w:rPr>
              <w:t xml:space="preserve">definiuje kulturę osobistą </w:t>
            </w:r>
          </w:p>
          <w:p w:rsidR="006936E9" w:rsidRDefault="00AF48FC">
            <w:pPr>
              <w:numPr>
                <w:ilvl w:val="0"/>
                <w:numId w:val="6"/>
              </w:numPr>
              <w:spacing w:line="240" w:lineRule="auto"/>
              <w:ind w:right="7"/>
            </w:pPr>
            <w:r>
              <w:rPr>
                <w:b w:val="0"/>
                <w:sz w:val="24"/>
              </w:rPr>
              <w:t xml:space="preserve">definiuje pojęcie savoir-vivre; </w:t>
            </w:r>
            <w:r>
              <w:rPr>
                <w:b w:val="0"/>
                <w:sz w:val="24"/>
              </w:rPr>
              <w:t xml:space="preserve">definiuje protokół dyplomatyczny; - wymienia podstawowe zasady protokołu dyplomatycznego; - wymienia normy prawne, moralne i obyczajowe; </w:t>
            </w:r>
          </w:p>
          <w:p w:rsidR="006936E9" w:rsidRDefault="00AF48FC">
            <w:pPr>
              <w:numPr>
                <w:ilvl w:val="0"/>
                <w:numId w:val="6"/>
              </w:numPr>
              <w:spacing w:line="259" w:lineRule="auto"/>
              <w:ind w:right="7"/>
            </w:pPr>
            <w:r>
              <w:rPr>
                <w:b w:val="0"/>
                <w:sz w:val="24"/>
              </w:rPr>
              <w:t xml:space="preserve">definiuje etykietę w biznesie i dyplomacji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7"/>
              </w:numPr>
              <w:spacing w:line="240" w:lineRule="auto"/>
              <w:ind w:right="79"/>
            </w:pPr>
            <w:r>
              <w:rPr>
                <w:b w:val="0"/>
                <w:sz w:val="24"/>
              </w:rPr>
              <w:t xml:space="preserve">omawia zasady dobrego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wychowania </w:t>
            </w:r>
          </w:p>
          <w:p w:rsidR="006936E9" w:rsidRDefault="00AF48FC">
            <w:pPr>
              <w:numPr>
                <w:ilvl w:val="0"/>
                <w:numId w:val="7"/>
              </w:numPr>
              <w:spacing w:line="240" w:lineRule="auto"/>
              <w:ind w:right="79"/>
            </w:pPr>
            <w:r>
              <w:rPr>
                <w:b w:val="0"/>
                <w:sz w:val="24"/>
              </w:rPr>
              <w:t xml:space="preserve">określa wzory </w:t>
            </w:r>
            <w:proofErr w:type="spellStart"/>
            <w:r>
              <w:rPr>
                <w:b w:val="0"/>
                <w:sz w:val="24"/>
              </w:rPr>
              <w:t>zachowań</w:t>
            </w:r>
            <w:proofErr w:type="spellEnd"/>
            <w:r>
              <w:rPr>
                <w:b w:val="0"/>
                <w:sz w:val="24"/>
              </w:rPr>
              <w:t xml:space="preserve"> w różnych </w:t>
            </w:r>
          </w:p>
          <w:p w:rsidR="006936E9" w:rsidRDefault="00AF48FC">
            <w:pPr>
              <w:spacing w:line="240" w:lineRule="auto"/>
            </w:pPr>
            <w:r>
              <w:rPr>
                <w:b w:val="0"/>
                <w:sz w:val="24"/>
              </w:rPr>
              <w:t xml:space="preserve">sytuacjach zawodowych </w:t>
            </w:r>
          </w:p>
          <w:p w:rsidR="006936E9" w:rsidRDefault="00AF48FC">
            <w:pPr>
              <w:numPr>
                <w:ilvl w:val="0"/>
                <w:numId w:val="7"/>
              </w:numPr>
              <w:spacing w:line="240" w:lineRule="auto"/>
              <w:ind w:right="79"/>
            </w:pPr>
            <w:r>
              <w:rPr>
                <w:b w:val="0"/>
                <w:sz w:val="24"/>
              </w:rPr>
              <w:t xml:space="preserve">omawia kierunki rozwoju form dyplomatycznych; - omawia rodzaje strojów; </w:t>
            </w:r>
          </w:p>
          <w:p w:rsidR="006936E9" w:rsidRDefault="00AF48FC">
            <w:pPr>
              <w:numPr>
                <w:ilvl w:val="0"/>
                <w:numId w:val="7"/>
              </w:numPr>
              <w:spacing w:line="259" w:lineRule="auto"/>
              <w:ind w:right="79"/>
            </w:pPr>
            <w:r>
              <w:rPr>
                <w:b w:val="0"/>
                <w:sz w:val="24"/>
              </w:rPr>
              <w:t xml:space="preserve">dba o estetykę ubioru; - dba o formy dobrego zachowania zgodne z zasadami etykiety dyplomatycznej; - omawia rodzaje korespondencji w dyplomacji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</w:pPr>
            <w:r>
              <w:rPr>
                <w:b w:val="0"/>
                <w:sz w:val="24"/>
              </w:rPr>
              <w:t>krawata, muszki</w:t>
            </w:r>
            <w:r>
              <w:rPr>
                <w:b w:val="0"/>
                <w:sz w:val="24"/>
              </w:rPr>
              <w:t xml:space="preserve">, apaszki; </w:t>
            </w:r>
          </w:p>
          <w:p w:rsidR="006936E9" w:rsidRDefault="00AF48FC">
            <w:pPr>
              <w:spacing w:line="259" w:lineRule="auto"/>
              <w:ind w:right="87"/>
            </w:pPr>
            <w:r>
              <w:rPr>
                <w:b w:val="0"/>
                <w:sz w:val="24"/>
              </w:rPr>
              <w:t xml:space="preserve">- wyjaśnia wpływ kultury osobistej na rozwiązywanie sytuacji nietypowych i konfliktowych w zakładzie hotelarskim; - charakteryzuje ceremoniały w dyplomacji - przygotowuje korespondencję z właściwym wykorzystaniem zasad języka dyplomacji, form, </w:t>
            </w:r>
            <w:r>
              <w:rPr>
                <w:b w:val="0"/>
                <w:sz w:val="24"/>
              </w:rPr>
              <w:t xml:space="preserve">sposobu adresowania i redagowania;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8"/>
              </w:numPr>
              <w:spacing w:line="240" w:lineRule="auto"/>
              <w:ind w:right="70"/>
            </w:pPr>
            <w:r>
              <w:rPr>
                <w:b w:val="0"/>
                <w:sz w:val="24"/>
              </w:rPr>
              <w:t xml:space="preserve">analizuje oczekiwania różnych </w:t>
            </w:r>
          </w:p>
          <w:p w:rsidR="006936E9" w:rsidRDefault="00AF48FC">
            <w:pPr>
              <w:spacing w:line="240" w:lineRule="auto"/>
              <w:ind w:left="2" w:right="289"/>
            </w:pPr>
            <w:r>
              <w:rPr>
                <w:b w:val="0"/>
                <w:sz w:val="24"/>
              </w:rPr>
              <w:t>grup gości zagranicznych; - analizuje oczekiwania gości hotelowych różnych narodowości; - porównuje różne typy grup gości korzystających z usług hotelowych. - analizuje Kodeks etyki zawodow</w:t>
            </w:r>
            <w:r>
              <w:rPr>
                <w:b w:val="0"/>
                <w:sz w:val="24"/>
              </w:rPr>
              <w:t xml:space="preserve">ej hotelarza </w:t>
            </w:r>
          </w:p>
          <w:p w:rsidR="006936E9" w:rsidRDefault="00AF48FC">
            <w:pPr>
              <w:numPr>
                <w:ilvl w:val="0"/>
                <w:numId w:val="8"/>
              </w:numPr>
              <w:spacing w:line="240" w:lineRule="auto"/>
              <w:ind w:right="70"/>
            </w:pPr>
            <w:r>
              <w:rPr>
                <w:b w:val="0"/>
                <w:sz w:val="24"/>
              </w:rPr>
              <w:t xml:space="preserve">wskazuje trendy obowiązujące w ubiorze do pracy, na co dzień i od święta. - wskazuje skutki złych przyzwyczajeń i nawyków w pracy </w:t>
            </w:r>
          </w:p>
          <w:p w:rsidR="006936E9" w:rsidRDefault="00AF48FC">
            <w:pPr>
              <w:spacing w:line="259" w:lineRule="auto"/>
              <w:ind w:left="2" w:right="56"/>
            </w:pPr>
            <w:r>
              <w:rPr>
                <w:b w:val="0"/>
                <w:sz w:val="24"/>
              </w:rPr>
              <w:t xml:space="preserve">hotelarza; - porównuje sposoby tytułowania obowiązujące w </w:t>
            </w:r>
            <w:r>
              <w:rPr>
                <w:b w:val="0"/>
                <w:sz w:val="24"/>
              </w:rPr>
              <w:lastRenderedPageBreak/>
              <w:t xml:space="preserve">protokole dyplomatycznym: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645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after="1" w:line="240" w:lineRule="auto"/>
              <w:ind w:left="2" w:right="241"/>
            </w:pPr>
            <w:r>
              <w:rPr>
                <w:b w:val="0"/>
                <w:sz w:val="24"/>
              </w:rPr>
              <w:t xml:space="preserve">tytułowanie głów państw, członków korpusu dyplomatycznego i tytułów kurtuazyjnych oraz tytuły naukowe; </w:t>
            </w:r>
          </w:p>
          <w:p w:rsidR="006936E9" w:rsidRDefault="00AF48FC">
            <w:pPr>
              <w:numPr>
                <w:ilvl w:val="0"/>
                <w:numId w:val="9"/>
              </w:numPr>
              <w:spacing w:line="240" w:lineRule="auto"/>
              <w:ind w:right="198"/>
            </w:pPr>
            <w:r>
              <w:rPr>
                <w:b w:val="0"/>
                <w:sz w:val="24"/>
              </w:rPr>
              <w:t xml:space="preserve">tytułuje gości hotelowych </w:t>
            </w:r>
          </w:p>
          <w:p w:rsidR="006936E9" w:rsidRDefault="00AF48FC">
            <w:pPr>
              <w:numPr>
                <w:ilvl w:val="0"/>
                <w:numId w:val="9"/>
              </w:numPr>
              <w:spacing w:after="2" w:line="240" w:lineRule="auto"/>
              <w:ind w:right="198"/>
            </w:pPr>
            <w:r>
              <w:rPr>
                <w:b w:val="0"/>
                <w:sz w:val="24"/>
              </w:rPr>
              <w:t xml:space="preserve">analizuje najczęściej popełniane gafy i uchybienia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normom </w:t>
            </w:r>
          </w:p>
          <w:p w:rsidR="006936E9" w:rsidRDefault="00AF48FC">
            <w:pPr>
              <w:spacing w:line="259" w:lineRule="auto"/>
              <w:ind w:left="2" w:right="54"/>
            </w:pPr>
            <w:r>
              <w:rPr>
                <w:b w:val="0"/>
                <w:sz w:val="24"/>
              </w:rPr>
              <w:t xml:space="preserve">towarzyskim; redaguje korespondencję dyplomatyczną; - opracowuje </w:t>
            </w:r>
            <w:r>
              <w:rPr>
                <w:b w:val="0"/>
                <w:sz w:val="24"/>
              </w:rPr>
              <w:t xml:space="preserve">zasady dobrego zachowania w biurze;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</w:tr>
      <w:tr w:rsidR="006936E9">
        <w:trPr>
          <w:trHeight w:val="224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2.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527"/>
            </w:pPr>
            <w:r>
              <w:rPr>
                <w:b w:val="0"/>
                <w:sz w:val="24"/>
              </w:rPr>
              <w:t xml:space="preserve">Omawianie procedur w świadczeniu usług hotelarskich.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0"/>
              </w:numPr>
              <w:spacing w:line="240" w:lineRule="auto"/>
            </w:pPr>
            <w:r>
              <w:rPr>
                <w:b w:val="0"/>
                <w:sz w:val="24"/>
              </w:rPr>
              <w:t xml:space="preserve">definiuje pojęcie procedury </w:t>
            </w:r>
          </w:p>
          <w:p w:rsidR="006936E9" w:rsidRDefault="00AF48FC">
            <w:pPr>
              <w:numPr>
                <w:ilvl w:val="0"/>
                <w:numId w:val="10"/>
              </w:numPr>
              <w:spacing w:line="241" w:lineRule="auto"/>
            </w:pPr>
            <w:r>
              <w:rPr>
                <w:b w:val="0"/>
                <w:sz w:val="24"/>
              </w:rPr>
              <w:t xml:space="preserve">identyfikuje standardy w relacjach gość– pracownik hotelowy </w:t>
            </w:r>
          </w:p>
          <w:p w:rsidR="006936E9" w:rsidRDefault="00AF48FC">
            <w:pPr>
              <w:spacing w:line="259" w:lineRule="auto"/>
              <w:ind w:left="14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305"/>
            </w:pPr>
            <w:r>
              <w:rPr>
                <w:b w:val="0"/>
                <w:sz w:val="24"/>
              </w:rPr>
              <w:t xml:space="preserve">- identyfikuje standardy świadczenia usług hotelarskich; - </w:t>
            </w:r>
            <w:r>
              <w:rPr>
                <w:b w:val="0"/>
                <w:sz w:val="24"/>
              </w:rPr>
              <w:t xml:space="preserve">omawia poszczególne standardy.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after="2" w:line="240" w:lineRule="auto"/>
            </w:pPr>
            <w:r>
              <w:rPr>
                <w:b w:val="0"/>
                <w:sz w:val="24"/>
              </w:rPr>
              <w:t xml:space="preserve">- analizuje elementy nowoczesnej obsługi gościa – model 7E;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9"/>
            </w:pPr>
            <w:r>
              <w:rPr>
                <w:b w:val="0"/>
                <w:sz w:val="24"/>
              </w:rPr>
              <w:t xml:space="preserve">- prezentuje program „Złoty standard”.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5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3.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jc w:val="both"/>
            </w:pPr>
            <w:r>
              <w:rPr>
                <w:b w:val="0"/>
                <w:sz w:val="24"/>
              </w:rPr>
              <w:t xml:space="preserve">Określanie zasad komunikowania się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z gośćmi hotelowymi (komunikacja werbalna i niewerbalna).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after="1" w:line="240" w:lineRule="auto"/>
              <w:ind w:left="2" w:right="119"/>
            </w:pPr>
            <w:r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</w:rPr>
              <w:t xml:space="preserve">klasyfikuje sposoby komunikowania; - wymienia zasady poprawnej komunikacji;  - określa istotę komunikacji werbalnej; </w:t>
            </w:r>
          </w:p>
          <w:p w:rsidR="006936E9" w:rsidRDefault="00AF48FC">
            <w:pPr>
              <w:spacing w:line="259" w:lineRule="auto"/>
              <w:ind w:left="2" w:right="287"/>
            </w:pPr>
            <w:r>
              <w:rPr>
                <w:b w:val="0"/>
                <w:sz w:val="24"/>
              </w:rPr>
              <w:t xml:space="preserve">- definiuje komunikację niewerbalną; - wymienia zasady prowadzenia rozmowy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1"/>
              </w:numPr>
              <w:spacing w:line="240" w:lineRule="auto"/>
              <w:ind w:right="333"/>
            </w:pPr>
            <w:r>
              <w:rPr>
                <w:b w:val="0"/>
                <w:sz w:val="24"/>
              </w:rPr>
              <w:t>wskazuje, jak zrobić dobre wrażenie; - omawia zasady powitania</w:t>
            </w:r>
            <w:r>
              <w:rPr>
                <w:b w:val="0"/>
                <w:sz w:val="24"/>
              </w:rPr>
              <w:t xml:space="preserve">; - wyjaśnia zasady przedstawiania; </w:t>
            </w:r>
          </w:p>
          <w:p w:rsidR="006936E9" w:rsidRDefault="00AF48FC">
            <w:pPr>
              <w:numPr>
                <w:ilvl w:val="0"/>
                <w:numId w:val="11"/>
              </w:numPr>
              <w:spacing w:line="259" w:lineRule="auto"/>
              <w:ind w:right="333"/>
            </w:pPr>
            <w:r>
              <w:rPr>
                <w:b w:val="0"/>
                <w:sz w:val="24"/>
              </w:rPr>
              <w:t xml:space="preserve">ilustruje etykietę tytułowania; - udziela niezbędnych informacji;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59"/>
            </w:pPr>
            <w:r>
              <w:rPr>
                <w:b w:val="0"/>
                <w:sz w:val="24"/>
              </w:rPr>
              <w:t xml:space="preserve">- charakteryzuje sztukę rozmawiania; - określa zasady komunikacji interpersonalnej; - omawia komunikację za pomocą narzędzi i urządzeń.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2"/>
              </w:numPr>
              <w:spacing w:line="240" w:lineRule="auto"/>
              <w:ind w:right="58"/>
            </w:pPr>
            <w:r>
              <w:rPr>
                <w:b w:val="0"/>
                <w:sz w:val="24"/>
              </w:rPr>
              <w:t xml:space="preserve">wskazuje, na co należy zwracać uwagę przy komunikacji interpersonalnej; - interpretuje mowę ciała; </w:t>
            </w:r>
          </w:p>
          <w:p w:rsidR="006936E9" w:rsidRDefault="00AF48FC">
            <w:pPr>
              <w:numPr>
                <w:ilvl w:val="0"/>
                <w:numId w:val="12"/>
              </w:numPr>
              <w:spacing w:line="259" w:lineRule="auto"/>
              <w:ind w:right="58"/>
            </w:pPr>
            <w:r>
              <w:rPr>
                <w:b w:val="0"/>
                <w:sz w:val="24"/>
              </w:rPr>
              <w:t xml:space="preserve">prowadzi rozmowę </w:t>
            </w:r>
          </w:p>
          <w:p w:rsidR="006936E9" w:rsidRDefault="00AF48FC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z gościem hotelowym;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prowadzi rozmowę </w:t>
            </w:r>
          </w:p>
          <w:p w:rsidR="006936E9" w:rsidRDefault="00AF48FC">
            <w:pPr>
              <w:spacing w:line="240" w:lineRule="auto"/>
              <w:ind w:left="2" w:right="280"/>
            </w:pPr>
            <w:r>
              <w:rPr>
                <w:b w:val="0"/>
                <w:sz w:val="24"/>
              </w:rPr>
              <w:t xml:space="preserve">telefoniczną; - prezentuje klientowi wybraną ofertę zakładu usługowego. </w:t>
            </w:r>
          </w:p>
          <w:p w:rsidR="006936E9" w:rsidRDefault="00AF48FC">
            <w:pPr>
              <w:spacing w:after="159"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 </w:t>
            </w:r>
          </w:p>
          <w:p w:rsidR="006936E9" w:rsidRDefault="00AF48FC">
            <w:pPr>
              <w:spacing w:line="259" w:lineRule="auto"/>
              <w:ind w:left="71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54"/>
            </w:pPr>
            <w:r>
              <w:rPr>
                <w:b w:val="0"/>
                <w:sz w:val="24"/>
              </w:rPr>
              <w:lastRenderedPageBreak/>
              <w:t>- analizuje czynnik</w:t>
            </w:r>
            <w:r>
              <w:rPr>
                <w:b w:val="0"/>
                <w:sz w:val="24"/>
              </w:rPr>
              <w:t xml:space="preserve">i sprzyjające dobrej komunikacji; - wskazuje blokady komunikacji interpersonalnej; </w:t>
            </w:r>
          </w:p>
        </w:tc>
      </w:tr>
      <w:tr w:rsidR="006936E9">
        <w:trPr>
          <w:trHeight w:val="294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4.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271"/>
            </w:pPr>
            <w:r>
              <w:rPr>
                <w:b w:val="0"/>
                <w:sz w:val="24"/>
              </w:rPr>
              <w:t xml:space="preserve">Postępowanie w trudnych i nadzwyczajnych sytuacjach zawodowych.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wymienia trudne sytuacje zawodowe;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3"/>
              </w:numPr>
              <w:spacing w:line="240" w:lineRule="auto"/>
            </w:pPr>
            <w:r>
              <w:rPr>
                <w:b w:val="0"/>
                <w:sz w:val="24"/>
              </w:rPr>
              <w:t xml:space="preserve">komentuje nadzwyczajne sytuacje występujące w zakładach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hotelarskich; </w:t>
            </w:r>
          </w:p>
          <w:p w:rsidR="006936E9" w:rsidRDefault="00AF48FC">
            <w:pPr>
              <w:numPr>
                <w:ilvl w:val="0"/>
                <w:numId w:val="13"/>
              </w:numPr>
              <w:spacing w:line="240" w:lineRule="auto"/>
            </w:pPr>
            <w:r>
              <w:rPr>
                <w:b w:val="0"/>
                <w:sz w:val="24"/>
              </w:rPr>
              <w:t xml:space="preserve">omawia model przyjęcia skarg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lastRenderedPageBreak/>
              <w:t xml:space="preserve">niezadowolonych gości;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lastRenderedPageBreak/>
              <w:t xml:space="preserve">- analizuje różne sposoby zachowywania się gości hotelowych;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26"/>
            </w:pPr>
            <w:r>
              <w:rPr>
                <w:b w:val="0"/>
                <w:sz w:val="24"/>
              </w:rPr>
              <w:t xml:space="preserve">- proponuje zasady postępowania w trudnych sytuacjach obsługi gościa hotelowego;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29"/>
              <w:jc w:val="both"/>
            </w:pPr>
            <w:r>
              <w:rPr>
                <w:b w:val="0"/>
                <w:sz w:val="24"/>
              </w:rPr>
              <w:t xml:space="preserve">-  prowadzi rozmowę z trudnym klientem </w:t>
            </w:r>
            <w:r>
              <w:rPr>
                <w:b w:val="0"/>
                <w:sz w:val="24"/>
              </w:rPr>
              <w:t xml:space="preserve">zakładu hotelarskiego. </w:t>
            </w: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147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5.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Rozwiązywanie konfliktów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4"/>
              </w:numPr>
              <w:spacing w:line="240" w:lineRule="auto"/>
            </w:pPr>
            <w:r>
              <w:rPr>
                <w:b w:val="0"/>
                <w:sz w:val="24"/>
              </w:rPr>
              <w:t xml:space="preserve">definiuje pojęcie konfliktu; </w:t>
            </w:r>
          </w:p>
          <w:p w:rsidR="006936E9" w:rsidRDefault="00AF48FC">
            <w:pPr>
              <w:numPr>
                <w:ilvl w:val="0"/>
                <w:numId w:val="14"/>
              </w:numPr>
              <w:spacing w:line="259" w:lineRule="auto"/>
            </w:pPr>
            <w:r>
              <w:rPr>
                <w:b w:val="0"/>
                <w:sz w:val="24"/>
              </w:rPr>
              <w:t xml:space="preserve">określa przyczyny konfliktów;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5"/>
              </w:numPr>
              <w:spacing w:line="240" w:lineRule="auto"/>
            </w:pPr>
            <w:r>
              <w:rPr>
                <w:b w:val="0"/>
                <w:sz w:val="24"/>
              </w:rPr>
              <w:t xml:space="preserve">wskazuje sytuacje </w:t>
            </w:r>
            <w:proofErr w:type="spellStart"/>
            <w:r>
              <w:rPr>
                <w:b w:val="0"/>
                <w:sz w:val="24"/>
              </w:rPr>
              <w:t>konfliktowew</w:t>
            </w:r>
            <w:proofErr w:type="spellEnd"/>
            <w:r>
              <w:rPr>
                <w:b w:val="0"/>
                <w:sz w:val="24"/>
              </w:rPr>
              <w:t xml:space="preserve"> hotelu; </w:t>
            </w:r>
          </w:p>
          <w:p w:rsidR="006936E9" w:rsidRDefault="00AF48FC">
            <w:pPr>
              <w:numPr>
                <w:ilvl w:val="0"/>
                <w:numId w:val="15"/>
              </w:numPr>
              <w:spacing w:line="259" w:lineRule="auto"/>
            </w:pPr>
            <w:r>
              <w:rPr>
                <w:b w:val="0"/>
                <w:sz w:val="24"/>
              </w:rPr>
              <w:t xml:space="preserve">wymienia zasady unikania konfliktów.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proponuje sposoby rozwiązywania konfliktów;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analizuje zasady konstruktywnego rozwiązania konfliktu.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rozwiązuje konflikty </w:t>
            </w:r>
          </w:p>
        </w:tc>
      </w:tr>
      <w:tr w:rsidR="006936E9">
        <w:trPr>
          <w:trHeight w:val="323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6.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Omawianie instrumentów promocji usług hotelarskich.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6"/>
              </w:numPr>
              <w:spacing w:line="240" w:lineRule="auto"/>
              <w:ind w:right="168"/>
            </w:pPr>
            <w:r>
              <w:rPr>
                <w:b w:val="0"/>
                <w:sz w:val="24"/>
              </w:rPr>
              <w:t xml:space="preserve">definiuje terminy: promocja, usługi hotelarskie; instrumenty promocji; </w:t>
            </w:r>
          </w:p>
          <w:p w:rsidR="006936E9" w:rsidRDefault="00AF48FC">
            <w:pPr>
              <w:numPr>
                <w:ilvl w:val="0"/>
                <w:numId w:val="16"/>
              </w:numPr>
              <w:spacing w:line="259" w:lineRule="auto"/>
              <w:ind w:right="168"/>
            </w:pPr>
            <w:r>
              <w:rPr>
                <w:b w:val="0"/>
                <w:sz w:val="24"/>
              </w:rPr>
              <w:t xml:space="preserve">wymienia środki promocji; - </w:t>
            </w:r>
            <w:r>
              <w:rPr>
                <w:b w:val="0"/>
                <w:sz w:val="24"/>
              </w:rPr>
              <w:t xml:space="preserve">wymienia instrumenty promocji zakładu hotelarskiego;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98"/>
            </w:pPr>
            <w:r>
              <w:rPr>
                <w:b w:val="0"/>
                <w:sz w:val="24"/>
              </w:rPr>
              <w:t xml:space="preserve">- charakteryzuje poszczególne instrumenty promocji; - omawia metody promocji usług hotelarskich; - opracowuje prostą reklamę prasową usług hotelarskich.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75"/>
            </w:pPr>
            <w:r>
              <w:rPr>
                <w:b w:val="0"/>
                <w:sz w:val="24"/>
              </w:rPr>
              <w:t xml:space="preserve">- charakteryzuje różne środki promocji;  - </w:t>
            </w:r>
            <w:r>
              <w:rPr>
                <w:b w:val="0"/>
                <w:sz w:val="24"/>
              </w:rPr>
              <w:t xml:space="preserve">ocenia wartość poszczególnych instrumentów promocji usług hotelarskich;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99"/>
            </w:pPr>
            <w:r>
              <w:rPr>
                <w:b w:val="0"/>
                <w:sz w:val="24"/>
              </w:rPr>
              <w:t xml:space="preserve">- wskazuje sposoby zwiększania sprzedaży usług hotelarskich;  - przewiduje skutki wykorzystania </w:t>
            </w:r>
            <w:proofErr w:type="spellStart"/>
            <w:r>
              <w:rPr>
                <w:b w:val="0"/>
                <w:sz w:val="24"/>
              </w:rPr>
              <w:t>internetu</w:t>
            </w:r>
            <w:proofErr w:type="spellEnd"/>
            <w:r>
              <w:rPr>
                <w:b w:val="0"/>
                <w:sz w:val="24"/>
              </w:rPr>
              <w:t xml:space="preserve"> w promocji usług.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wykorzystuje poznane środki promocji  </w:t>
            </w:r>
          </w:p>
        </w:tc>
      </w:tr>
      <w:tr w:rsidR="006936E9">
        <w:trPr>
          <w:trHeight w:val="26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7.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112"/>
              <w:jc w:val="both"/>
            </w:pPr>
            <w:r>
              <w:rPr>
                <w:b w:val="0"/>
                <w:sz w:val="24"/>
              </w:rPr>
              <w:t>Porównywani</w:t>
            </w:r>
            <w:r>
              <w:rPr>
                <w:b w:val="0"/>
                <w:sz w:val="24"/>
              </w:rPr>
              <w:t xml:space="preserve">e metod sprzedaży usług hotelarskich.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omawia ofertę handlową zakładu hotelarskiego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277"/>
            </w:pPr>
            <w:r>
              <w:rPr>
                <w:b w:val="0"/>
                <w:sz w:val="24"/>
              </w:rPr>
              <w:t xml:space="preserve">- charakteryzuje usługi hotelarskie; - przedstawia klientowi ofertę handlową zakładu hotelarskiego; - oferuje gościom usługi zakładu hotelarskiego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oferuje gościom hotelowym usługi zgodnie z ich potrzebami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reklamuje ofertę handlową zakładu hotelarskiego;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- ocenia różne sposoby sprzedaży </w:t>
            </w:r>
          </w:p>
          <w:p w:rsidR="006936E9" w:rsidRDefault="00AF48FC">
            <w:pPr>
              <w:spacing w:line="259" w:lineRule="auto"/>
              <w:ind w:left="2" w:right="109"/>
            </w:pPr>
            <w:r>
              <w:rPr>
                <w:b w:val="0"/>
                <w:sz w:val="24"/>
              </w:rPr>
              <w:t xml:space="preserve">usług hotelarskich w różnych regionach kraju. </w:t>
            </w:r>
          </w:p>
        </w:tc>
      </w:tr>
      <w:tr w:rsidR="006936E9">
        <w:trPr>
          <w:trHeight w:val="147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8.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Prowadzenie sprzedaży bezpośredniej i pośredniej.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definiuje sprzedaż bezpośrednią usług hotelarskich;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440"/>
              <w:jc w:val="both"/>
            </w:pPr>
            <w:r>
              <w:rPr>
                <w:b w:val="0"/>
                <w:sz w:val="24"/>
              </w:rPr>
              <w:t xml:space="preserve">- omawia zasady sprzedaży usług hotelarskich;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7"/>
              </w:numPr>
              <w:spacing w:line="240" w:lineRule="auto"/>
            </w:pPr>
            <w:r>
              <w:rPr>
                <w:b w:val="0"/>
                <w:sz w:val="24"/>
              </w:rPr>
              <w:t xml:space="preserve">stosuje zasady etyki zawodowej </w:t>
            </w:r>
          </w:p>
          <w:p w:rsidR="006936E9" w:rsidRDefault="00AF48FC">
            <w:pPr>
              <w:numPr>
                <w:ilvl w:val="0"/>
                <w:numId w:val="17"/>
              </w:numPr>
              <w:spacing w:line="259" w:lineRule="auto"/>
            </w:pPr>
            <w:r>
              <w:rPr>
                <w:b w:val="0"/>
                <w:sz w:val="24"/>
              </w:rPr>
              <w:t xml:space="preserve">wykorzystuje poszczególne formy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65"/>
            </w:pPr>
            <w:r>
              <w:rPr>
                <w:b w:val="0"/>
                <w:sz w:val="24"/>
              </w:rPr>
              <w:t xml:space="preserve">- proponuje sposoby zwiększenia sprzedaży usług hotelarskich wybranego hotelu;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372"/>
              <w:jc w:val="both"/>
            </w:pPr>
            <w:r>
              <w:rPr>
                <w:b w:val="0"/>
                <w:sz w:val="24"/>
              </w:rPr>
              <w:t xml:space="preserve"> - stosuje </w:t>
            </w:r>
            <w:r>
              <w:rPr>
                <w:b w:val="0"/>
                <w:sz w:val="24"/>
              </w:rPr>
              <w:t xml:space="preserve">różne formy promocji usług hotelarskich. </w:t>
            </w: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8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63"/>
              <w:jc w:val="both"/>
            </w:pPr>
            <w:r>
              <w:rPr>
                <w:b w:val="0"/>
                <w:sz w:val="24"/>
              </w:rPr>
              <w:t xml:space="preserve">- identyfikuje sprzedaż pośrednią usług hotelarskich;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332"/>
            </w:pPr>
            <w:r>
              <w:rPr>
                <w:b w:val="0"/>
                <w:sz w:val="24"/>
              </w:rPr>
              <w:t xml:space="preserve">sprzedaży usług w pracy recepcjonisty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</w:tr>
      <w:tr w:rsidR="006936E9">
        <w:trPr>
          <w:trHeight w:val="381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9.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Rozróżnianie poszczególnych typów rezerwacji usług hotelarskich.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09"/>
            </w:pPr>
            <w:r>
              <w:rPr>
                <w:b w:val="0"/>
                <w:sz w:val="24"/>
              </w:rPr>
              <w:t xml:space="preserve">- wymienia sposoby </w:t>
            </w:r>
            <w:r>
              <w:rPr>
                <w:b w:val="0"/>
                <w:sz w:val="24"/>
              </w:rPr>
              <w:t xml:space="preserve">rezerwacji usług hotelarskich; - wymienia rodzaje rezerwacji usług hotelarskich;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right="290"/>
            </w:pPr>
            <w:r>
              <w:rPr>
                <w:b w:val="0"/>
                <w:sz w:val="24"/>
              </w:rPr>
              <w:t xml:space="preserve">- omawia systemy rezerwacji usług hotelarskich; - przygotowuje korespondencję dotyczącą rezerwacji usług hotelarskich; - dokonuje telefonicznej rezerwacji miejsc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>noclegowych</w:t>
            </w:r>
            <w:r>
              <w:rPr>
                <w:b w:val="0"/>
                <w:sz w:val="24"/>
              </w:rPr>
              <w:t xml:space="preserve">;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8"/>
              </w:numPr>
              <w:spacing w:line="240" w:lineRule="auto"/>
              <w:ind w:right="18"/>
            </w:pPr>
            <w:r>
              <w:rPr>
                <w:b w:val="0"/>
                <w:sz w:val="24"/>
              </w:rPr>
              <w:t xml:space="preserve">obsługuje centralę telefoniczną, telefon, faks, teleks, komputer, </w:t>
            </w:r>
            <w:proofErr w:type="spellStart"/>
            <w:r>
              <w:rPr>
                <w:b w:val="0"/>
                <w:sz w:val="24"/>
              </w:rPr>
              <w:t>internet</w:t>
            </w:r>
            <w:proofErr w:type="spellEnd"/>
            <w:r>
              <w:rPr>
                <w:b w:val="0"/>
                <w:sz w:val="24"/>
              </w:rPr>
              <w:t xml:space="preserve"> przy dokonywaniu rezerwacji. </w:t>
            </w:r>
          </w:p>
          <w:p w:rsidR="006936E9" w:rsidRDefault="00AF48FC">
            <w:pPr>
              <w:numPr>
                <w:ilvl w:val="0"/>
                <w:numId w:val="18"/>
              </w:numPr>
              <w:spacing w:line="259" w:lineRule="auto"/>
              <w:ind w:right="18"/>
            </w:pPr>
            <w:r>
              <w:rPr>
                <w:b w:val="0"/>
                <w:sz w:val="24"/>
              </w:rPr>
              <w:t xml:space="preserve">identyfikuje różne rodzaje rezerwacji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left="2" w:right="332"/>
            </w:pPr>
            <w:r>
              <w:rPr>
                <w:b w:val="0"/>
                <w:sz w:val="24"/>
              </w:rPr>
              <w:t xml:space="preserve">- przyjmuje rezerwację gościa indywidualnego i grupy </w:t>
            </w:r>
          </w:p>
          <w:p w:rsidR="006936E9" w:rsidRDefault="00AF48FC">
            <w:pPr>
              <w:spacing w:line="259" w:lineRule="auto"/>
              <w:ind w:left="2" w:right="54"/>
            </w:pPr>
            <w:r>
              <w:rPr>
                <w:b w:val="0"/>
                <w:sz w:val="24"/>
              </w:rPr>
              <w:t xml:space="preserve">zorganizowanej; - porównuje warunki dokonywania </w:t>
            </w:r>
            <w:r>
              <w:rPr>
                <w:b w:val="0"/>
                <w:sz w:val="24"/>
              </w:rPr>
              <w:t xml:space="preserve">rezerwacji wstępnej, gwarantowanej, niegwarantowanej i kredytowej.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analizuje istotę </w:t>
            </w:r>
            <w:proofErr w:type="spellStart"/>
            <w:r>
              <w:rPr>
                <w:b w:val="0"/>
                <w:sz w:val="24"/>
              </w:rPr>
              <w:t>overbookingu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</w:tr>
      <w:tr w:rsidR="006936E9">
        <w:trPr>
          <w:trHeight w:val="294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10.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Stosowanie zasad rezerwacji pokoi i usług.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260"/>
            </w:pPr>
            <w:r>
              <w:rPr>
                <w:b w:val="0"/>
                <w:sz w:val="24"/>
              </w:rPr>
              <w:t xml:space="preserve">- wymienia zasady rezerwacji pokoi - charakteryzuje zasady rezerwacji usług hotelarskich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133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przestrzega zasad rezerwacji miejsc noclegowych - sporządza dokumentację dotyczącą osobistej rezerwacji miejsc noclegowych.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dokonuje rezerwacji: wstępnej, gwarantowanej, niegwarantowanej, kredytowej;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64"/>
            </w:pPr>
            <w:r>
              <w:rPr>
                <w:b w:val="0"/>
                <w:sz w:val="24"/>
              </w:rPr>
              <w:t xml:space="preserve">- dokonuje pisemnej rezerwacji miejsc noclegowych; </w:t>
            </w:r>
            <w:r>
              <w:rPr>
                <w:b w:val="0"/>
                <w:sz w:val="24"/>
              </w:rPr>
              <w:t xml:space="preserve">- dokonuje rezerwacji miejsc noclegowych w czyimś imieniu; - dokonuje rezerwacji dla grup zorganizowanych.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6936E9">
        <w:trPr>
          <w:trHeight w:val="118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11.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Stosowanie procedur przyjęcia rezerwacji.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wymienia czynności pracownika hotelu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udziela informacji w sprawach rezerwacji usług hotelarskich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stosuje procedurę dotyczącą telefonicznej rezerwacji miejsc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left="2" w:right="132"/>
              <w:jc w:val="both"/>
            </w:pPr>
            <w:r>
              <w:rPr>
                <w:b w:val="0"/>
                <w:sz w:val="24"/>
              </w:rPr>
              <w:t xml:space="preserve">- porównuje poszczególne procedury przyjęcia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rezerwacji;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opracowuje procedurę przyjęcia rezerwacji </w:t>
            </w:r>
          </w:p>
        </w:tc>
      </w:tr>
    </w:tbl>
    <w:p w:rsidR="006936E9" w:rsidRDefault="006936E9">
      <w:pPr>
        <w:spacing w:line="259" w:lineRule="auto"/>
        <w:ind w:left="-1416" w:right="1400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768"/>
        <w:gridCol w:w="2102"/>
        <w:gridCol w:w="2228"/>
        <w:gridCol w:w="2218"/>
        <w:gridCol w:w="2403"/>
        <w:gridCol w:w="2237"/>
        <w:gridCol w:w="2040"/>
      </w:tblGrid>
      <w:tr w:rsidR="006936E9">
        <w:trPr>
          <w:trHeight w:val="26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związane z przyjęciem </w:t>
            </w:r>
            <w:r>
              <w:rPr>
                <w:b w:val="0"/>
                <w:sz w:val="24"/>
              </w:rPr>
              <w:t xml:space="preserve">rezerwacji;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omawia procedury rezerwacji;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- stosuje procedurę dotyczącą pisemnej rezerwacji miejsc noclegowych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176"/>
            </w:pPr>
            <w:r>
              <w:rPr>
                <w:b w:val="0"/>
                <w:sz w:val="24"/>
              </w:rPr>
              <w:t>noclegowych; - stosuje procedurę dotyczącą osobistej rezerwacji miejsc noclegowych; - stosuje procedurę dotyczącą rezerwacji miejsc noclegowy</w:t>
            </w:r>
            <w:r>
              <w:rPr>
                <w:b w:val="0"/>
                <w:sz w:val="24"/>
              </w:rPr>
              <w:t xml:space="preserve">ch w czyimś imieniu;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214"/>
            </w:pPr>
            <w:r>
              <w:rPr>
                <w:b w:val="0"/>
                <w:sz w:val="24"/>
              </w:rPr>
              <w:t xml:space="preserve">- dokonuje rezerwacji pokoi w innych zakładach hotelarskich.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w czyimś imieniu; </w:t>
            </w:r>
          </w:p>
        </w:tc>
      </w:tr>
      <w:tr w:rsidR="006936E9">
        <w:trPr>
          <w:trHeight w:val="440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12.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after="2" w:line="240" w:lineRule="auto"/>
            </w:pPr>
            <w:r>
              <w:rPr>
                <w:b w:val="0"/>
                <w:sz w:val="24"/>
              </w:rPr>
              <w:t xml:space="preserve">Stosowanie komputerowych </w:t>
            </w:r>
          </w:p>
          <w:p w:rsidR="006936E9" w:rsidRDefault="00AF48FC">
            <w:pPr>
              <w:spacing w:line="259" w:lineRule="auto"/>
              <w:ind w:right="224"/>
            </w:pPr>
            <w:r>
              <w:rPr>
                <w:b w:val="0"/>
                <w:sz w:val="24"/>
              </w:rPr>
              <w:t xml:space="preserve">programów do rezerwacji miejsc noclegowych.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94"/>
            </w:pPr>
            <w:r>
              <w:rPr>
                <w:b w:val="0"/>
                <w:sz w:val="24"/>
              </w:rPr>
              <w:t xml:space="preserve">- wymienia programy komputerowe wykorzystywane </w:t>
            </w:r>
            <w:r>
              <w:rPr>
                <w:b w:val="0"/>
                <w:sz w:val="24"/>
              </w:rPr>
              <w:t xml:space="preserve">w zakładach hotelarskich do rezerwacji miejsc noclegowych; - wymienia dane gościa hotelowego potrzebne do dokonania rezerwacji w systemie komputerowym;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19"/>
              </w:numPr>
              <w:spacing w:line="241" w:lineRule="auto"/>
            </w:pPr>
            <w:r>
              <w:rPr>
                <w:b w:val="0"/>
                <w:sz w:val="24"/>
              </w:rPr>
              <w:t xml:space="preserve">dobiera dokumenty potrzebne do rezerwacji </w:t>
            </w:r>
          </w:p>
          <w:p w:rsidR="006936E9" w:rsidRDefault="00AF48FC">
            <w:pPr>
              <w:numPr>
                <w:ilvl w:val="0"/>
                <w:numId w:val="19"/>
              </w:numPr>
              <w:spacing w:line="240" w:lineRule="auto"/>
            </w:pPr>
            <w:r>
              <w:rPr>
                <w:b w:val="0"/>
                <w:sz w:val="24"/>
              </w:rPr>
              <w:t xml:space="preserve">stosuje przepisy bhp na komputerowym </w:t>
            </w:r>
          </w:p>
          <w:p w:rsidR="006936E9" w:rsidRDefault="00AF48FC">
            <w:pPr>
              <w:spacing w:line="240" w:lineRule="auto"/>
              <w:ind w:right="103"/>
              <w:jc w:val="both"/>
            </w:pPr>
            <w:r>
              <w:rPr>
                <w:b w:val="0"/>
                <w:sz w:val="24"/>
              </w:rPr>
              <w:t>stanowisku pracy w rec</w:t>
            </w:r>
            <w:r>
              <w:rPr>
                <w:b w:val="0"/>
                <w:sz w:val="24"/>
              </w:rPr>
              <w:t xml:space="preserve">epcji;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numPr>
                <w:ilvl w:val="0"/>
                <w:numId w:val="20"/>
              </w:numPr>
              <w:spacing w:line="240" w:lineRule="auto"/>
              <w:ind w:right="118"/>
            </w:pPr>
            <w:r>
              <w:rPr>
                <w:b w:val="0"/>
                <w:sz w:val="24"/>
              </w:rPr>
              <w:t xml:space="preserve">przygotowuje stanowisko pracy w recepcji zgodnie z zasadami ergonomii oraz ochrony przeciwpożarowej.  </w:t>
            </w:r>
          </w:p>
          <w:p w:rsidR="006936E9" w:rsidRDefault="00AF48FC">
            <w:pPr>
              <w:numPr>
                <w:ilvl w:val="0"/>
                <w:numId w:val="20"/>
              </w:numPr>
              <w:spacing w:line="259" w:lineRule="auto"/>
              <w:ind w:right="118"/>
            </w:pPr>
            <w:r>
              <w:rPr>
                <w:b w:val="0"/>
                <w:sz w:val="24"/>
              </w:rPr>
              <w:t xml:space="preserve">generuje potwierdzenia przyjętych rezerwacji; - generuje raport rezerwacji;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dokonuje rezerwacji miejsc noclegowych z wykorzystaniem </w:t>
            </w:r>
            <w:r>
              <w:rPr>
                <w:b w:val="0"/>
                <w:sz w:val="24"/>
              </w:rPr>
              <w:t xml:space="preserve">programu komputerowego;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47"/>
              <w:jc w:val="both"/>
            </w:pPr>
            <w:r>
              <w:rPr>
                <w:b w:val="0"/>
                <w:sz w:val="24"/>
              </w:rPr>
              <w:t xml:space="preserve">-  wykorzystuje programy komputerowe do rezerwowania miejsc noclegowych; </w:t>
            </w:r>
          </w:p>
        </w:tc>
      </w:tr>
      <w:tr w:rsidR="006936E9">
        <w:trPr>
          <w:trHeight w:val="195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13.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Sporządzanie dokumentacji rezerwacji – ewidencja przyjętych zamówień.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609"/>
            </w:pPr>
            <w:r>
              <w:rPr>
                <w:b w:val="0"/>
                <w:sz w:val="24"/>
              </w:rPr>
              <w:t xml:space="preserve">- wymienia dokumentację rezerwacji; - posługuje się drukami i dokumentami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right="394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wypełnia grafik rezerwacji; - wypełnia kartę/formularz rezerwacji;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right="181"/>
            </w:pPr>
            <w:r>
              <w:rPr>
                <w:b w:val="0"/>
                <w:sz w:val="24"/>
              </w:rPr>
              <w:t xml:space="preserve">- sporządza dokumentację dotyczącą osobistej rezerwacji miejsc noclegowych.  </w:t>
            </w:r>
          </w:p>
          <w:p w:rsidR="006936E9" w:rsidRDefault="00AF48FC">
            <w:pPr>
              <w:spacing w:line="259" w:lineRule="auto"/>
              <w:ind w:left="52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75"/>
            </w:pPr>
            <w:r>
              <w:rPr>
                <w:b w:val="0"/>
                <w:sz w:val="24"/>
              </w:rPr>
              <w:t xml:space="preserve">- sporządza dokumentację dotyczącą osobistej rezerwacji miejsc noclegowych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prowadzi ewidencję dokumentów </w:t>
            </w:r>
            <w:r>
              <w:rPr>
                <w:b w:val="0"/>
                <w:sz w:val="24"/>
              </w:rPr>
              <w:t xml:space="preserve">dotyczących przyjętych rezerwacji. </w:t>
            </w:r>
          </w:p>
        </w:tc>
      </w:tr>
      <w:tr w:rsidR="006936E9">
        <w:trPr>
          <w:trHeight w:val="20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542"/>
            </w:pPr>
            <w:r>
              <w:rPr>
                <w:b w:val="0"/>
                <w:sz w:val="24"/>
              </w:rPr>
              <w:t xml:space="preserve">rezerwacji stosowanymi w hotelach;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- wypełnia całą wymaganą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dokumentację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hotelową związaną z rezerwacją miejsc noclegowych;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6936E9">
            <w:pPr>
              <w:spacing w:after="160" w:line="259" w:lineRule="auto"/>
            </w:pPr>
          </w:p>
        </w:tc>
      </w:tr>
      <w:tr w:rsidR="006936E9">
        <w:trPr>
          <w:trHeight w:val="323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14.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Pisanie potwierdzenia rezerwacji.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wymienia elementy potwierdzenia rezerwacji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40" w:lineRule="auto"/>
            </w:pPr>
            <w:r>
              <w:rPr>
                <w:b w:val="0"/>
                <w:sz w:val="24"/>
              </w:rPr>
              <w:t xml:space="preserve">- wypełnia gotowe wzory hotelowych druków potwierdzenia rezerwacji zgodnie z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przyjętym zamówieniem.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after="2" w:line="240" w:lineRule="auto"/>
              <w:ind w:right="577"/>
            </w:pPr>
            <w:r>
              <w:rPr>
                <w:b w:val="0"/>
                <w:sz w:val="24"/>
              </w:rPr>
              <w:t xml:space="preserve">- przygotowuje potwierdzenia rezerwacji gościa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indywidualnego </w:t>
            </w:r>
          </w:p>
          <w:p w:rsidR="006936E9" w:rsidRDefault="00AF48FC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 w:right="126"/>
            </w:pPr>
            <w:r>
              <w:rPr>
                <w:b w:val="0"/>
                <w:sz w:val="24"/>
              </w:rPr>
              <w:t xml:space="preserve">- pisze potwierdzenia rezerwacji grupowych; </w:t>
            </w:r>
            <w:r>
              <w:rPr>
                <w:b w:val="0"/>
                <w:sz w:val="24"/>
              </w:rPr>
              <w:t xml:space="preserve">-przygotowuje potwierdzenia rezerwacji gościa indywidualnego zgodnie z przyjętym zamówieniem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E9" w:rsidRDefault="00AF48FC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przygotowuje potwierdzenia rezerwacji dla gości zagranicznych. </w:t>
            </w:r>
          </w:p>
        </w:tc>
      </w:tr>
    </w:tbl>
    <w:p w:rsidR="006936E9" w:rsidRDefault="00AF48FC">
      <w:pPr>
        <w:spacing w:line="259" w:lineRule="auto"/>
        <w:jc w:val="both"/>
      </w:pPr>
      <w:r>
        <w:rPr>
          <w:b w:val="0"/>
          <w:sz w:val="22"/>
        </w:rPr>
        <w:t xml:space="preserve"> </w:t>
      </w:r>
    </w:p>
    <w:sectPr w:rsidR="006936E9">
      <w:pgSz w:w="16838" w:h="11906" w:orient="landscape"/>
      <w:pgMar w:top="1421" w:right="2833" w:bottom="147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176C"/>
    <w:multiLevelType w:val="hybridMultilevel"/>
    <w:tmpl w:val="84146F26"/>
    <w:lvl w:ilvl="0" w:tplc="641018E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29D9C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4CB32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0297A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EFB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86C8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0ED0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C602D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56C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41ED7"/>
    <w:multiLevelType w:val="hybridMultilevel"/>
    <w:tmpl w:val="A3D81A22"/>
    <w:lvl w:ilvl="0" w:tplc="D654F50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404A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D83C4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8634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230B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88DD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C4398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AD59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43A2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62ECE"/>
    <w:multiLevelType w:val="hybridMultilevel"/>
    <w:tmpl w:val="7DA6DC80"/>
    <w:lvl w:ilvl="0" w:tplc="BEE03A90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6721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465A2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0958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42DB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D2748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CAE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28A4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9E0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306E76"/>
    <w:multiLevelType w:val="hybridMultilevel"/>
    <w:tmpl w:val="F280A2FE"/>
    <w:lvl w:ilvl="0" w:tplc="8C4A747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68AA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42000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4BD1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2889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25E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284D9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62D0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C463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F036AF"/>
    <w:multiLevelType w:val="hybridMultilevel"/>
    <w:tmpl w:val="0B6C9E80"/>
    <w:lvl w:ilvl="0" w:tplc="14BA9F7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6DEB6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E7EA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459F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8DB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C2CE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F8E2AC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5E899A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230C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5B51B1"/>
    <w:multiLevelType w:val="hybridMultilevel"/>
    <w:tmpl w:val="89E6C2D0"/>
    <w:lvl w:ilvl="0" w:tplc="1AD0EEE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2D29C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C197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48C2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6855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4037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63AE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2F19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AEA5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573AE7"/>
    <w:multiLevelType w:val="hybridMultilevel"/>
    <w:tmpl w:val="BEE4E290"/>
    <w:lvl w:ilvl="0" w:tplc="2A8C9BF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4899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22406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06CD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8471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3AD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E22B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25AE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E5A3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B749A2"/>
    <w:multiLevelType w:val="hybridMultilevel"/>
    <w:tmpl w:val="1BBE9F58"/>
    <w:lvl w:ilvl="0" w:tplc="7C66E5C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2C262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EB89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4B7C4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0192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35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A89C6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095D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8EF7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DF1335"/>
    <w:multiLevelType w:val="hybridMultilevel"/>
    <w:tmpl w:val="115697E6"/>
    <w:lvl w:ilvl="0" w:tplc="C1FC611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AEB8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01BD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0ADF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0A31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AC10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0BBA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EE9D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E8B9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3A2E1F"/>
    <w:multiLevelType w:val="hybridMultilevel"/>
    <w:tmpl w:val="325685A0"/>
    <w:lvl w:ilvl="0" w:tplc="BFCA3D5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A93B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EB8B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CE74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A187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EB94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2FEA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CF34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0A493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1B08CA"/>
    <w:multiLevelType w:val="hybridMultilevel"/>
    <w:tmpl w:val="A5787AA4"/>
    <w:lvl w:ilvl="0" w:tplc="6CFA492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4233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0462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E4AB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414C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6422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4A18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D5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666830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C739E5"/>
    <w:multiLevelType w:val="hybridMultilevel"/>
    <w:tmpl w:val="7DC6998C"/>
    <w:lvl w:ilvl="0" w:tplc="14102AF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6A8A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837A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8A1E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A137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8637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26BA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CACB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25DC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E83822"/>
    <w:multiLevelType w:val="hybridMultilevel"/>
    <w:tmpl w:val="518868CA"/>
    <w:lvl w:ilvl="0" w:tplc="940AF0A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6A52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6A9E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2E1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0742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89B9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C644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0800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8AB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3C2F48"/>
    <w:multiLevelType w:val="hybridMultilevel"/>
    <w:tmpl w:val="4656A5A2"/>
    <w:lvl w:ilvl="0" w:tplc="AC164D3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A2B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E0AD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4101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610A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0C038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4218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A0944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4C6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167DF1"/>
    <w:multiLevelType w:val="hybridMultilevel"/>
    <w:tmpl w:val="BEF44350"/>
    <w:lvl w:ilvl="0" w:tplc="C7F0DB6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ECEC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A208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06A8B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605A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CBAD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2FDB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2DCF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843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962567"/>
    <w:multiLevelType w:val="hybridMultilevel"/>
    <w:tmpl w:val="5898388A"/>
    <w:lvl w:ilvl="0" w:tplc="520AC56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24AD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A4B6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4253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266490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62C0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A7610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0752E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2E72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4F12C8B"/>
    <w:multiLevelType w:val="hybridMultilevel"/>
    <w:tmpl w:val="2FD45364"/>
    <w:lvl w:ilvl="0" w:tplc="8584865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3EDD4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C225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A22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76835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04D8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AAF8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AB6A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6F2F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685C7C"/>
    <w:multiLevelType w:val="hybridMultilevel"/>
    <w:tmpl w:val="7B9EE284"/>
    <w:lvl w:ilvl="0" w:tplc="9C40BC1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308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C16E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0099F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03A7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C9E3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2313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6412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6E993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806382"/>
    <w:multiLevelType w:val="hybridMultilevel"/>
    <w:tmpl w:val="8326B7F6"/>
    <w:lvl w:ilvl="0" w:tplc="1132FC5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CAD8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AF33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CDBE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023A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0C94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2046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6F2B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E78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515B9F"/>
    <w:multiLevelType w:val="hybridMultilevel"/>
    <w:tmpl w:val="5E823394"/>
    <w:lvl w:ilvl="0" w:tplc="1A0A579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4EC5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54D72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4BCB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2F69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20238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E513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16017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84494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7"/>
  </w:num>
  <w:num w:numId="5">
    <w:abstractNumId w:val="4"/>
  </w:num>
  <w:num w:numId="6">
    <w:abstractNumId w:val="15"/>
  </w:num>
  <w:num w:numId="7">
    <w:abstractNumId w:val="14"/>
  </w:num>
  <w:num w:numId="8">
    <w:abstractNumId w:val="13"/>
  </w:num>
  <w:num w:numId="9">
    <w:abstractNumId w:val="5"/>
  </w:num>
  <w:num w:numId="10">
    <w:abstractNumId w:val="3"/>
  </w:num>
  <w:num w:numId="11">
    <w:abstractNumId w:val="16"/>
  </w:num>
  <w:num w:numId="12">
    <w:abstractNumId w:val="2"/>
  </w:num>
  <w:num w:numId="13">
    <w:abstractNumId w:val="1"/>
  </w:num>
  <w:num w:numId="14">
    <w:abstractNumId w:val="0"/>
  </w:num>
  <w:num w:numId="15">
    <w:abstractNumId w:val="8"/>
  </w:num>
  <w:num w:numId="16">
    <w:abstractNumId w:val="19"/>
  </w:num>
  <w:num w:numId="17">
    <w:abstractNumId w:val="6"/>
  </w:num>
  <w:num w:numId="18">
    <w:abstractNumId w:val="11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E9"/>
    <w:rsid w:val="006936E9"/>
    <w:rsid w:val="00A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C428"/>
  <w15:docId w15:val="{8260EBB7-78C1-43AF-8213-3CF264FA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25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9771</Characters>
  <Application>Microsoft Office Word</Application>
  <DocSecurity>0</DocSecurity>
  <Lines>81</Lines>
  <Paragraphs>22</Paragraphs>
  <ScaleCrop>false</ScaleCrop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Sala 12</cp:lastModifiedBy>
  <cp:revision>3</cp:revision>
  <dcterms:created xsi:type="dcterms:W3CDTF">2026-09-02T12:11:00Z</dcterms:created>
  <dcterms:modified xsi:type="dcterms:W3CDTF">2026-09-02T12:11:00Z</dcterms:modified>
</cp:coreProperties>
</file>